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1100" w:type="dxa"/>
        <w:tblInd w:w="-40" w:type="dxa"/>
        <w:tblCellMar>
          <w:left w:w="40" w:type="dxa"/>
          <w:bottom w:w="29" w:type="dxa"/>
          <w:right w:w="40" w:type="dxa"/>
        </w:tblCellMar>
        <w:tblLook w:val="04A0" w:firstRow="1" w:lastRow="0" w:firstColumn="1" w:lastColumn="0" w:noHBand="0" w:noVBand="1"/>
      </w:tblPr>
      <w:tblGrid>
        <w:gridCol w:w="520"/>
        <w:gridCol w:w="2840"/>
        <w:gridCol w:w="440"/>
        <w:gridCol w:w="2520"/>
        <w:gridCol w:w="1400"/>
        <w:gridCol w:w="860"/>
        <w:gridCol w:w="2520"/>
      </w:tblGrid>
      <w:tr w:rsidR="00BD4061" w14:paraId="54DFF54E" w14:textId="77777777">
        <w:trPr>
          <w:trHeight w:val="1060"/>
        </w:trPr>
        <w:tc>
          <w:tcPr>
            <w:tcW w:w="3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A881E" w14:textId="77777777" w:rsidR="00BD4061" w:rsidRDefault="00734FED">
            <w:pPr>
              <w:spacing w:after="558"/>
            </w:pPr>
            <w:r>
              <w:rPr>
                <w:sz w:val="14"/>
              </w:rPr>
              <w:t>Nazwa i adres jednostki sprawozdawczej</w:t>
            </w:r>
          </w:p>
          <w:p w14:paraId="6684C648" w14:textId="7F6986B5" w:rsidR="00BD4061" w:rsidRDefault="00BD4061">
            <w:pPr>
              <w:jc w:val="center"/>
            </w:pPr>
          </w:p>
        </w:tc>
        <w:tc>
          <w:tcPr>
            <w:tcW w:w="43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432D75" w14:textId="77777777" w:rsidR="00D0084A" w:rsidRDefault="00734FED" w:rsidP="00D0084A">
            <w:pPr>
              <w:ind w:left="27" w:firstLine="3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Koszt wytworzenia środków trwałych w budowie,</w:t>
            </w:r>
          </w:p>
          <w:p w14:paraId="3A826BDF" w14:textId="77777777" w:rsidR="00D0084A" w:rsidRDefault="00734FED" w:rsidP="00D0084A">
            <w:pPr>
              <w:ind w:left="27" w:firstLine="3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w tym odsetki oraz różnice kursowe, które powiększyły koszt wytworzenia środków trwałych w budowie </w:t>
            </w:r>
          </w:p>
          <w:p w14:paraId="0EB79AC4" w14:textId="34339907" w:rsidR="00BD4061" w:rsidRDefault="00734FED" w:rsidP="00D0084A">
            <w:pPr>
              <w:ind w:left="27" w:firstLine="315"/>
              <w:jc w:val="center"/>
            </w:pPr>
            <w:r>
              <w:rPr>
                <w:b/>
                <w:sz w:val="16"/>
              </w:rPr>
              <w:t>w roku obrotowym</w:t>
            </w:r>
          </w:p>
        </w:tc>
        <w:tc>
          <w:tcPr>
            <w:tcW w:w="3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B9062E" w14:textId="262F7CE1" w:rsidR="00BD4061" w:rsidRDefault="00734FED">
            <w:pPr>
              <w:spacing w:line="229" w:lineRule="auto"/>
              <w:ind w:right="7"/>
              <w:jc w:val="center"/>
            </w:pPr>
            <w:r>
              <w:rPr>
                <w:b/>
                <w:sz w:val="16"/>
              </w:rPr>
              <w:t>Nota nr 2.2 do dodatkowej informacji</w:t>
            </w:r>
            <w:r w:rsidR="00D0084A">
              <w:rPr>
                <w:b/>
                <w:sz w:val="16"/>
              </w:rPr>
              <w:t xml:space="preserve">                 </w:t>
            </w:r>
            <w:r>
              <w:rPr>
                <w:b/>
                <w:sz w:val="16"/>
              </w:rPr>
              <w:t xml:space="preserve">  </w:t>
            </w:r>
            <w:r w:rsidR="00D0084A">
              <w:rPr>
                <w:b/>
                <w:sz w:val="16"/>
              </w:rPr>
              <w:t xml:space="preserve">do </w:t>
            </w:r>
            <w:r>
              <w:rPr>
                <w:b/>
                <w:sz w:val="16"/>
              </w:rPr>
              <w:t>sprawozdania</w:t>
            </w:r>
          </w:p>
          <w:p w14:paraId="392ED64C" w14:textId="5C2C59F2" w:rsidR="00BD4061" w:rsidRDefault="00734FED">
            <w:pPr>
              <w:jc w:val="center"/>
            </w:pPr>
            <w:r>
              <w:rPr>
                <w:b/>
                <w:sz w:val="16"/>
              </w:rPr>
              <w:t>fina</w:t>
            </w:r>
            <w:r w:rsidR="009B0A6B">
              <w:rPr>
                <w:b/>
                <w:sz w:val="16"/>
              </w:rPr>
              <w:t>nsowego na dzień 31 grudnia 202</w:t>
            </w:r>
            <w:r w:rsidR="00773806">
              <w:rPr>
                <w:b/>
                <w:sz w:val="16"/>
              </w:rPr>
              <w:t>4</w:t>
            </w:r>
            <w:bookmarkStart w:id="0" w:name="_GoBack"/>
            <w:bookmarkEnd w:id="0"/>
            <w:r>
              <w:rPr>
                <w:b/>
                <w:sz w:val="16"/>
              </w:rPr>
              <w:t xml:space="preserve"> r.</w:t>
            </w:r>
          </w:p>
        </w:tc>
      </w:tr>
      <w:tr w:rsidR="00BD4061" w14:paraId="59B6E053" w14:textId="77777777">
        <w:trPr>
          <w:trHeight w:val="4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2870E" w14:textId="77777777" w:rsidR="00BD4061" w:rsidRDefault="00BD4061"/>
        </w:tc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D93F622" w14:textId="77777777" w:rsidR="00BD4061" w:rsidRDefault="00BD4061"/>
        </w:tc>
        <w:tc>
          <w:tcPr>
            <w:tcW w:w="33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564C39" w14:textId="716F2EF3" w:rsidR="00BD4061" w:rsidRDefault="00BD4061">
            <w:pPr>
              <w:ind w:right="20"/>
              <w:jc w:val="center"/>
            </w:pPr>
          </w:p>
        </w:tc>
      </w:tr>
      <w:tr w:rsidR="00BD4061" w14:paraId="1F91E4D9" w14:textId="77777777">
        <w:trPr>
          <w:trHeight w:val="360"/>
        </w:trPr>
        <w:tc>
          <w:tcPr>
            <w:tcW w:w="3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8C424" w14:textId="77777777" w:rsidR="00BD4061" w:rsidRDefault="00734FED">
            <w:pPr>
              <w:spacing w:after="274"/>
            </w:pPr>
            <w:r>
              <w:rPr>
                <w:sz w:val="14"/>
              </w:rPr>
              <w:t>Numer identyfikacyjny REGON</w:t>
            </w:r>
          </w:p>
          <w:p w14:paraId="4C1979CF" w14:textId="0E61C412" w:rsidR="00BD4061" w:rsidRDefault="00BD4061">
            <w:pPr>
              <w:jc w:val="center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2E726" w14:textId="77777777" w:rsidR="00BD4061" w:rsidRDefault="00BD4061"/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54A5453" w14:textId="77777777" w:rsidR="00BD4061" w:rsidRDefault="00BD4061"/>
        </w:tc>
      </w:tr>
      <w:tr w:rsidR="00BD4061" w14:paraId="049F449D" w14:textId="77777777">
        <w:trPr>
          <w:trHeight w:val="3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51380" w14:textId="77777777" w:rsidR="00BD4061" w:rsidRDefault="00BD4061"/>
        </w:tc>
        <w:tc>
          <w:tcPr>
            <w:tcW w:w="4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9F7F5" w14:textId="4FA739C8" w:rsidR="00BD4061" w:rsidRDefault="00734FED">
            <w:pPr>
              <w:jc w:val="center"/>
            </w:pPr>
            <w:r>
              <w:rPr>
                <w:sz w:val="14"/>
              </w:rPr>
              <w:t xml:space="preserve"> sporz</w:t>
            </w:r>
            <w:r w:rsidR="009B0A6B">
              <w:rPr>
                <w:sz w:val="14"/>
              </w:rPr>
              <w:t>ądzony na dzień  31 grudnia 202</w:t>
            </w:r>
            <w:r w:rsidR="00773806">
              <w:rPr>
                <w:sz w:val="14"/>
              </w:rPr>
              <w:t>4</w:t>
            </w:r>
            <w:r w:rsidR="00E52C32">
              <w:rPr>
                <w:sz w:val="14"/>
              </w:rPr>
              <w:t xml:space="preserve"> </w:t>
            </w:r>
            <w:r>
              <w:rPr>
                <w:sz w:val="14"/>
              </w:rPr>
              <w:t>r.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A3F67" w14:textId="77777777" w:rsidR="00BD4061" w:rsidRDefault="00BD4061"/>
        </w:tc>
      </w:tr>
      <w:tr w:rsidR="00BD4061" w14:paraId="38A837B8" w14:textId="77777777">
        <w:trPr>
          <w:trHeight w:val="1180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D17E79D" w14:textId="77777777" w:rsidR="00BD4061" w:rsidRDefault="00734FED">
            <w:pPr>
              <w:jc w:val="center"/>
            </w:pPr>
            <w:r>
              <w:rPr>
                <w:sz w:val="14"/>
              </w:rPr>
              <w:t>Lp.</w:t>
            </w:r>
          </w:p>
        </w:tc>
        <w:tc>
          <w:tcPr>
            <w:tcW w:w="3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491D7529" w14:textId="77777777" w:rsidR="00BD4061" w:rsidRDefault="00734FED">
            <w:pPr>
              <w:jc w:val="center"/>
            </w:pPr>
            <w:r>
              <w:rPr>
                <w:sz w:val="14"/>
              </w:rPr>
              <w:t>Koszt wytworzenia środka trwałego w budowie, w tym: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A247AF1" w14:textId="77777777" w:rsidR="00BD4061" w:rsidRDefault="00734FED">
            <w:pPr>
              <w:spacing w:line="229" w:lineRule="auto"/>
              <w:jc w:val="center"/>
            </w:pPr>
            <w:r>
              <w:rPr>
                <w:sz w:val="14"/>
              </w:rPr>
              <w:t>koszty związane z nabyciem lub wytworzeniem środka trwałego</w:t>
            </w:r>
          </w:p>
          <w:p w14:paraId="348D293F" w14:textId="77777777" w:rsidR="00BD4061" w:rsidRDefault="00734FED">
            <w:pPr>
              <w:ind w:left="71"/>
            </w:pPr>
            <w:r>
              <w:rPr>
                <w:sz w:val="14"/>
              </w:rPr>
              <w:t>(bez odsetek i różnic kursowych)</w:t>
            </w:r>
          </w:p>
        </w:tc>
        <w:tc>
          <w:tcPr>
            <w:tcW w:w="2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26742A7C" w14:textId="77777777" w:rsidR="00BD4061" w:rsidRDefault="00734FED">
            <w:pPr>
              <w:ind w:left="101"/>
            </w:pPr>
            <w:r>
              <w:rPr>
                <w:sz w:val="14"/>
              </w:rPr>
              <w:t>odsetki powiększające koszt</w:t>
            </w:r>
          </w:p>
          <w:p w14:paraId="518E8D4B" w14:textId="77777777" w:rsidR="00BD4061" w:rsidRDefault="00734FED">
            <w:pPr>
              <w:ind w:left="63"/>
            </w:pPr>
            <w:r>
              <w:rPr>
                <w:sz w:val="14"/>
              </w:rPr>
              <w:t>wytworzenia środka trwałego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4CF6391" w14:textId="77777777" w:rsidR="00BD4061" w:rsidRDefault="00734FED">
            <w:pPr>
              <w:spacing w:line="229" w:lineRule="auto"/>
              <w:jc w:val="center"/>
            </w:pPr>
            <w:r>
              <w:rPr>
                <w:sz w:val="14"/>
              </w:rPr>
              <w:t>różnice kursowe powiększające koszt wytworzenia środka</w:t>
            </w:r>
          </w:p>
          <w:p w14:paraId="032B8C0B" w14:textId="77777777" w:rsidR="00BD4061" w:rsidRDefault="00734FED">
            <w:pPr>
              <w:jc w:val="center"/>
            </w:pPr>
            <w:r>
              <w:rPr>
                <w:sz w:val="14"/>
              </w:rPr>
              <w:t>trwałego</w:t>
            </w:r>
          </w:p>
        </w:tc>
      </w:tr>
      <w:tr w:rsidR="00BD4061" w14:paraId="72E06A5C" w14:textId="77777777">
        <w:trPr>
          <w:trHeight w:val="220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86E70C1" w14:textId="77777777" w:rsidR="00BD4061" w:rsidRDefault="00734FED">
            <w:pPr>
              <w:jc w:val="center"/>
            </w:pPr>
            <w:r>
              <w:rPr>
                <w:i/>
                <w:sz w:val="14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FE85D9A" w14:textId="77777777" w:rsidR="00BD4061" w:rsidRDefault="00734FED">
            <w:pPr>
              <w:jc w:val="center"/>
            </w:pPr>
            <w:r>
              <w:rPr>
                <w:i/>
                <w:sz w:val="14"/>
              </w:rPr>
              <w:t>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05BAD59" w14:textId="77777777" w:rsidR="00BD4061" w:rsidRDefault="00734FED">
            <w:pPr>
              <w:jc w:val="center"/>
            </w:pPr>
            <w:r>
              <w:rPr>
                <w:i/>
                <w:sz w:val="14"/>
              </w:rPr>
              <w:t>3</w:t>
            </w:r>
          </w:p>
        </w:tc>
        <w:tc>
          <w:tcPr>
            <w:tcW w:w="2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815DEFC" w14:textId="77777777" w:rsidR="00BD4061" w:rsidRDefault="00734FED">
            <w:pPr>
              <w:jc w:val="center"/>
            </w:pPr>
            <w:r>
              <w:rPr>
                <w:i/>
                <w:sz w:val="14"/>
              </w:rPr>
              <w:t>4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A185778" w14:textId="77777777" w:rsidR="00BD4061" w:rsidRDefault="00734FED">
            <w:pPr>
              <w:jc w:val="center"/>
            </w:pPr>
            <w:r>
              <w:rPr>
                <w:i/>
                <w:sz w:val="14"/>
              </w:rPr>
              <w:t>5</w:t>
            </w:r>
          </w:p>
        </w:tc>
      </w:tr>
      <w:tr w:rsidR="00BD4061" w14:paraId="31D33DF2" w14:textId="77777777">
        <w:trPr>
          <w:trHeight w:val="600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5D4E79" w14:textId="77777777" w:rsidR="00BD4061" w:rsidRDefault="00734FED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9845F5" w14:textId="160B3D3B" w:rsidR="00BD4061" w:rsidRDefault="00734FED">
            <w:r>
              <w:rPr>
                <w:sz w:val="14"/>
              </w:rPr>
              <w:t xml:space="preserve">oddane w </w:t>
            </w:r>
            <w:r w:rsidR="002F55B0">
              <w:rPr>
                <w:sz w:val="14"/>
              </w:rPr>
              <w:t xml:space="preserve">roku obrotowym </w:t>
            </w:r>
            <w:r>
              <w:rPr>
                <w:sz w:val="14"/>
              </w:rPr>
              <w:t xml:space="preserve"> do użytkowania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C0A537" w14:textId="77777777" w:rsidR="00BD4061" w:rsidRDefault="00734FED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F0752" w14:textId="77777777" w:rsidR="00BD4061" w:rsidRDefault="00734FED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18B48C" w14:textId="77777777" w:rsidR="00BD4061" w:rsidRDefault="00734FED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BD4061" w14:paraId="68308C89" w14:textId="77777777">
        <w:trPr>
          <w:trHeight w:val="600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FC33A6" w14:textId="77777777" w:rsidR="00BD4061" w:rsidRDefault="00734FED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62CC3" w14:textId="77777777" w:rsidR="00BD4061" w:rsidRDefault="00734FED">
            <w:r>
              <w:rPr>
                <w:sz w:val="14"/>
              </w:rPr>
              <w:t>w budowie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001D4A" w14:textId="77777777" w:rsidR="00BD4061" w:rsidRDefault="00734FED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7081AA" w14:textId="77777777" w:rsidR="00BD4061" w:rsidRDefault="00734FED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2B322B" w14:textId="77777777" w:rsidR="00BD4061" w:rsidRDefault="00734FED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BD4061" w14:paraId="5B439057" w14:textId="77777777">
        <w:trPr>
          <w:trHeight w:val="600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</w:tcPr>
          <w:p w14:paraId="298C59B5" w14:textId="77777777" w:rsidR="00BD4061" w:rsidRDefault="00BD4061"/>
        </w:tc>
        <w:tc>
          <w:tcPr>
            <w:tcW w:w="3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85A4ADA" w14:textId="77777777" w:rsidR="00BD4061" w:rsidRDefault="00734FED">
            <w:r>
              <w:rPr>
                <w:b/>
                <w:sz w:val="14"/>
              </w:rPr>
              <w:t>Razem: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AF6355C" w14:textId="77777777" w:rsidR="00BD4061" w:rsidRDefault="00734FED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2269CBB0" w14:textId="77777777" w:rsidR="00BD4061" w:rsidRDefault="00734FED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FB7DA6E" w14:textId="77777777" w:rsidR="00BD4061" w:rsidRDefault="00734FED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</w:tr>
    </w:tbl>
    <w:tbl>
      <w:tblPr>
        <w:tblStyle w:val="TableGrid"/>
        <w:tblpPr w:vertAnchor="page" w:horzAnchor="page" w:tblpX="440" w:tblpY="15507"/>
        <w:tblOverlap w:val="never"/>
        <w:tblW w:w="10823" w:type="dxa"/>
        <w:tblInd w:w="0" w:type="dxa"/>
        <w:tblLook w:val="04A0" w:firstRow="1" w:lastRow="0" w:firstColumn="1" w:lastColumn="0" w:noHBand="0" w:noVBand="1"/>
      </w:tblPr>
      <w:tblGrid>
        <w:gridCol w:w="5065"/>
        <w:gridCol w:w="3090"/>
        <w:gridCol w:w="2668"/>
      </w:tblGrid>
      <w:tr w:rsidR="00BD4061" w14:paraId="59D99020" w14:textId="77777777">
        <w:trPr>
          <w:trHeight w:val="337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</w:tcPr>
          <w:p w14:paraId="4A054667" w14:textId="77777777" w:rsidR="00BD4061" w:rsidRDefault="00734FED">
            <w:pPr>
              <w:ind w:left="3"/>
            </w:pPr>
            <w:r>
              <w:rPr>
                <w:sz w:val="16"/>
              </w:rPr>
              <w:t>Pieczątka i podpis gł. Księgowego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14:paraId="476AAD5E" w14:textId="77777777" w:rsidR="00BD4061" w:rsidRDefault="00734FED">
            <w:pPr>
              <w:ind w:left="285"/>
            </w:pPr>
            <w:r>
              <w:rPr>
                <w:sz w:val="16"/>
              </w:rPr>
              <w:t>data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6289C1B8" w14:textId="77777777" w:rsidR="00BD4061" w:rsidRDefault="00734FED">
            <w:pPr>
              <w:jc w:val="right"/>
            </w:pPr>
            <w:r>
              <w:rPr>
                <w:sz w:val="16"/>
              </w:rPr>
              <w:t>Pieczątka i podpis Dyrektora</w:t>
            </w:r>
          </w:p>
        </w:tc>
      </w:tr>
      <w:tr w:rsidR="00BD4061" w14:paraId="30BB794E" w14:textId="77777777" w:rsidTr="00F742E7">
        <w:trPr>
          <w:trHeight w:val="239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</w:tcPr>
          <w:p w14:paraId="7188C7C9" w14:textId="77777777" w:rsidR="002A0CB6" w:rsidRDefault="002A0CB6">
            <w:pPr>
              <w:rPr>
                <w:sz w:val="16"/>
              </w:rPr>
            </w:pPr>
          </w:p>
          <w:p w14:paraId="0A7B0521" w14:textId="2CC736A9" w:rsidR="00BD4061" w:rsidRDefault="00734FED">
            <w:r>
              <w:rPr>
                <w:sz w:val="16"/>
              </w:rPr>
              <w:t>Jednostka sprawozdawcza:</w:t>
            </w:r>
            <w:r w:rsidR="002A0CB6">
              <w:rPr>
                <w:sz w:val="16"/>
              </w:rPr>
              <w:t>…………………………………………….Nota nr 2.2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14:paraId="2C806CE0" w14:textId="77777777" w:rsidR="00BD4061" w:rsidRDefault="00BD4061"/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D9574" w14:textId="69C70F38" w:rsidR="00BD4061" w:rsidRDefault="00BD4061">
            <w:pPr>
              <w:ind w:left="627"/>
              <w:jc w:val="center"/>
            </w:pPr>
          </w:p>
        </w:tc>
      </w:tr>
    </w:tbl>
    <w:p w14:paraId="232969F9" w14:textId="09564DCD" w:rsidR="00BD4061" w:rsidRDefault="00734FED">
      <w:pPr>
        <w:spacing w:after="8732"/>
        <w:rPr>
          <w:sz w:val="14"/>
        </w:rPr>
      </w:pPr>
      <w:r>
        <w:rPr>
          <w:sz w:val="14"/>
        </w:rPr>
        <w:t>Dane ujęte w nocie powinny być zgodne z obrotami Wn konta 080 bez bilansu otwarcia.</w:t>
      </w:r>
    </w:p>
    <w:p w14:paraId="3DEB0F14" w14:textId="2ED83B53" w:rsidR="002A0CB6" w:rsidRDefault="002A0CB6" w:rsidP="002A0CB6">
      <w:pPr>
        <w:spacing w:after="900"/>
        <w:ind w:left="-40" w:right="-1040"/>
      </w:pPr>
      <w:r>
        <w:rPr>
          <w:noProof/>
        </w:rPr>
        <mc:AlternateContent>
          <mc:Choice Requires="wpg">
            <w:drawing>
              <wp:inline distT="0" distB="0" distL="0" distR="0" wp14:anchorId="33C5F44B" wp14:editId="4C39B77D">
                <wp:extent cx="7048500" cy="12700"/>
                <wp:effectExtent l="0" t="0" r="0" b="0"/>
                <wp:docPr id="2390" name="Group 23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198" name="Shape 198"/>
                        <wps:cNvSpPr/>
                        <wps:spPr>
                          <a:xfrm>
                            <a:off x="0" y="0"/>
                            <a:ext cx="1765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5300">
                                <a:moveTo>
                                  <a:pt x="0" y="0"/>
                                </a:moveTo>
                                <a:lnTo>
                                  <a:pt x="176530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00" name="Shape 200"/>
                        <wps:cNvSpPr/>
                        <wps:spPr>
                          <a:xfrm>
                            <a:off x="5295900" y="0"/>
                            <a:ext cx="1752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600">
                                <a:moveTo>
                                  <a:pt x="0" y="0"/>
                                </a:moveTo>
                                <a:lnTo>
                                  <a:pt x="175260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02" name="Shape 202"/>
                        <wps:cNvSpPr/>
                        <wps:spPr>
                          <a:xfrm>
                            <a:off x="2654300" y="0"/>
                            <a:ext cx="1765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5300">
                                <a:moveTo>
                                  <a:pt x="0" y="0"/>
                                </a:moveTo>
                                <a:lnTo>
                                  <a:pt x="176530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F1A707" id="Group 2390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">
                <v:shape id="Shape 198" o:spid="_x0000_s1027" style="position:absolute;width:17653;height:0;visibility:visible;mso-wrap-style:square;v-text-anchor:top" coordsize="1765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" path="m,l1765300,e" filled="f" strokeweight="1pt">
                  <v:stroke miterlimit="83231f" joinstyle="miter"/>
                  <v:path arrowok="t" textboxrect="0,0,1765300,0"/>
                </v:shape>
                <v:shape id="Shape 200" o:spid="_x0000_s1028" style="position:absolute;left:52959;width:17526;height:0;visibility:visible;mso-wrap-style:square;v-text-anchor:top" coordsize="17526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" path="m,l1752600,e" filled="f" strokeweight="1pt">
                  <v:stroke miterlimit="83231f" joinstyle="miter"/>
                  <v:path arrowok="t" textboxrect="0,0,1752600,0"/>
                </v:shape>
                <v:shape id="Shape 202" o:spid="_x0000_s1029" style="position:absolute;left:26543;width:17653;height:0;visibility:visible;mso-wrap-style:square;v-text-anchor:top" coordsize="1765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" path="m,l1765300,e" filled="f" strokeweight="1pt">
                  <v:stroke miterlimit="83231f" joinstyle="miter"/>
                  <v:path arrowok="t" textboxrect="0,0,1765300,0"/>
                </v:shape>
                <w10:anchorlock/>
              </v:group>
            </w:pict>
          </mc:Fallback>
        </mc:AlternateContent>
      </w:r>
    </w:p>
    <w:sectPr w:rsidR="002A0CB6">
      <w:pgSz w:w="11900" w:h="16840"/>
      <w:pgMar w:top="400" w:right="1440" w:bottom="579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061"/>
    <w:rsid w:val="002A0CB6"/>
    <w:rsid w:val="002F55B0"/>
    <w:rsid w:val="004831A2"/>
    <w:rsid w:val="00734FED"/>
    <w:rsid w:val="00773806"/>
    <w:rsid w:val="009B0A6B"/>
    <w:rsid w:val="00BD4061"/>
    <w:rsid w:val="00D0084A"/>
    <w:rsid w:val="00D149A9"/>
    <w:rsid w:val="00D5246C"/>
    <w:rsid w:val="00E52C32"/>
    <w:rsid w:val="00F7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EA60F"/>
  <w15:docId w15:val="{60661DE3-4193-4B90-84A2-6EF3CA981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858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Mrówka Michał</dc:creator>
  <cp:keywords/>
  <cp:lastModifiedBy>Samborska Dorota</cp:lastModifiedBy>
  <cp:revision>14</cp:revision>
  <cp:lastPrinted>2019-12-10T13:25:00Z</cp:lastPrinted>
  <dcterms:created xsi:type="dcterms:W3CDTF">2019-12-09T11:50:00Z</dcterms:created>
  <dcterms:modified xsi:type="dcterms:W3CDTF">2025-01-09T11:31:00Z</dcterms:modified>
</cp:coreProperties>
</file>